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A4" w:rsidRPr="00A10509" w:rsidRDefault="000B7EA4">
      <w:pP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A10509" w:rsidRDefault="00526F47" w:rsidP="00FA05A5">
            <w:pPr>
              <w:rPr>
                <w:rFonts w:ascii="Times New Roman" w:hAnsi="Times New Roman" w:cs="Times New Roman"/>
                <w:sz w:val="24"/>
                <w:szCs w:val="24"/>
                <w:lang w:val="ro-RO"/>
              </w:rPr>
            </w:pPr>
            <w:r w:rsidRPr="00E85686">
              <w:rPr>
                <w:rFonts w:ascii="Times New Roman" w:hAnsi="Times New Roman"/>
                <w:b/>
                <w:caps/>
                <w:sz w:val="28"/>
                <w:szCs w:val="24"/>
                <w:lang w:val="ro-RO"/>
              </w:rPr>
              <w:t>FiziologiA OMULUI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3355A9" w:rsidP="000B7EA4">
            <w:pPr>
              <w:rPr>
                <w:rFonts w:ascii="Times New Roman" w:hAnsi="Times New Roman" w:cs="Times New Roman"/>
                <w:sz w:val="24"/>
                <w:szCs w:val="24"/>
                <w:lang w:val="ro-RO"/>
              </w:rPr>
            </w:pPr>
            <w:r>
              <w:rPr>
                <w:rFonts w:ascii="Times New Roman" w:hAnsi="Times New Roman" w:cs="Times New Roman"/>
                <w:sz w:val="24"/>
                <w:szCs w:val="24"/>
                <w:lang w:val="ro-RO"/>
              </w:rPr>
              <w:t>I-</w:t>
            </w:r>
            <w:r w:rsidR="0055200C" w:rsidRPr="00A10509">
              <w:rPr>
                <w:rFonts w:ascii="Times New Roman" w:hAnsi="Times New Roman" w:cs="Times New Roman"/>
                <w:sz w:val="24"/>
                <w:szCs w:val="24"/>
                <w:lang w:val="ro-RO"/>
              </w:rPr>
              <w:t>I</w:t>
            </w:r>
            <w:r w:rsidR="00526F47">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466EB1" w:rsidP="00FA05A5">
            <w:pPr>
              <w:rPr>
                <w:rFonts w:ascii="Times New Roman" w:hAnsi="Times New Roman" w:cs="Times New Roman"/>
                <w:sz w:val="24"/>
                <w:szCs w:val="24"/>
                <w:lang w:val="ro-RO"/>
              </w:rPr>
            </w:pPr>
            <w:r>
              <w:rPr>
                <w:rFonts w:ascii="Times New Roman" w:hAnsi="Times New Roman" w:cs="Times New Roman"/>
                <w:sz w:val="24"/>
                <w:szCs w:val="24"/>
                <w:lang w:val="ro-RO"/>
              </w:rPr>
              <w:t>Svetlana Lozovanu, Boris</w:t>
            </w:r>
            <w:r w:rsidR="003355A9">
              <w:rPr>
                <w:rFonts w:ascii="Times New Roman" w:hAnsi="Times New Roman" w:cs="Times New Roman"/>
                <w:sz w:val="24"/>
                <w:szCs w:val="24"/>
                <w:lang w:val="ro-RO"/>
              </w:rPr>
              <w:t xml:space="preserve"> </w:t>
            </w:r>
            <w:r>
              <w:rPr>
                <w:rFonts w:ascii="Times New Roman" w:hAnsi="Times New Roman" w:cs="Times New Roman"/>
                <w:sz w:val="24"/>
                <w:szCs w:val="24"/>
                <w:lang w:val="ro-RO"/>
              </w:rPr>
              <w:t>Dragan</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55200C" w:rsidRPr="007D2077" w:rsidRDefault="007F6CEC" w:rsidP="0098429B">
            <w:pPr>
              <w:pStyle w:val="BodyText"/>
              <w:spacing w:after="0"/>
              <w:contextualSpacing/>
              <w:jc w:val="both"/>
              <w:rPr>
                <w:rFonts w:ascii="Times New Roman" w:hAnsi="Times New Roman" w:cs="Times New Roman"/>
                <w:sz w:val="24"/>
                <w:szCs w:val="24"/>
              </w:rPr>
            </w:pPr>
            <w:proofErr w:type="gramStart"/>
            <w:r w:rsidRPr="007F6CEC">
              <w:rPr>
                <w:rFonts w:ascii="Times New Roman" w:hAnsi="Times New Roman" w:cs="Times New Roman"/>
                <w:sz w:val="24"/>
                <w:szCs w:val="24"/>
              </w:rPr>
              <w:t>Program :</w:t>
            </w:r>
            <w:proofErr w:type="gram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cunoștințe</w:t>
            </w:r>
            <w:proofErr w:type="spellEnd"/>
            <w:r w:rsidRPr="007F6CEC">
              <w:rPr>
                <w:rFonts w:ascii="Times New Roman" w:hAnsi="Times New Roman" w:cs="Times New Roman"/>
                <w:sz w:val="24"/>
                <w:szCs w:val="24"/>
              </w:rPr>
              <w:t xml:space="preserve"> de </w:t>
            </w:r>
            <w:proofErr w:type="spellStart"/>
            <w:r w:rsidRPr="007F6CEC">
              <w:rPr>
                <w:rFonts w:ascii="Times New Roman" w:hAnsi="Times New Roman" w:cs="Times New Roman"/>
                <w:sz w:val="24"/>
                <w:szCs w:val="24"/>
              </w:rPr>
              <w:t>bază</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în</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științe</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precum</w:t>
            </w:r>
            <w:proofErr w:type="spellEnd"/>
            <w:r w:rsidRPr="007F6CEC">
              <w:rPr>
                <w:rFonts w:ascii="Times New Roman" w:hAnsi="Times New Roman" w:cs="Times New Roman"/>
                <w:sz w:val="24"/>
                <w:szCs w:val="24"/>
              </w:rPr>
              <w:t xml:space="preserve">: </w:t>
            </w:r>
            <w:proofErr w:type="spellStart"/>
            <w:r>
              <w:rPr>
                <w:rFonts w:ascii="Times New Roman" w:hAnsi="Times New Roman" w:cs="Times New Roman"/>
                <w:sz w:val="24"/>
                <w:szCs w:val="24"/>
              </w:rPr>
              <w:t>anatomie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biochimie</w:t>
            </w:r>
            <w:proofErr w:type="spellEnd"/>
            <w:r w:rsidRPr="007F6CEC">
              <w:rPr>
                <w:rFonts w:ascii="Times New Roman" w:hAnsi="Times New Roman" w:cs="Times New Roman"/>
                <w:sz w:val="24"/>
                <w:szCs w:val="24"/>
              </w:rPr>
              <w:t xml:space="preserve">, </w:t>
            </w:r>
            <w:proofErr w:type="spellStart"/>
            <w:r>
              <w:rPr>
                <w:rFonts w:ascii="Times New Roman" w:hAnsi="Times New Roman" w:cs="Times New Roman"/>
                <w:sz w:val="24"/>
                <w:szCs w:val="24"/>
              </w:rPr>
              <w:t>histologie</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tehnologiilor</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informaționale</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perfectarea</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documentelor</w:t>
            </w:r>
            <w:proofErr w:type="spellEnd"/>
            <w:r w:rsidRPr="007F6CEC">
              <w:rPr>
                <w:rFonts w:ascii="Times New Roman" w:hAnsi="Times New Roman" w:cs="Times New Roman"/>
                <w:sz w:val="24"/>
                <w:szCs w:val="24"/>
              </w:rPr>
              <w:t xml:space="preserve"> cu </w:t>
            </w:r>
            <w:proofErr w:type="spellStart"/>
            <w:r w:rsidRPr="007F6CEC">
              <w:rPr>
                <w:rFonts w:ascii="Times New Roman" w:hAnsi="Times New Roman" w:cs="Times New Roman"/>
                <w:sz w:val="24"/>
                <w:szCs w:val="24"/>
              </w:rPr>
              <w:t>ajutorul</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computerului</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utilizarea</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programelor</w:t>
            </w:r>
            <w:proofErr w:type="spellEnd"/>
            <w:r w:rsidRPr="007F6CEC">
              <w:rPr>
                <w:rFonts w:ascii="Times New Roman" w:hAnsi="Times New Roman" w:cs="Times New Roman"/>
                <w:sz w:val="24"/>
                <w:szCs w:val="24"/>
              </w:rPr>
              <w:t xml:space="preserve"> </w:t>
            </w:r>
            <w:proofErr w:type="spellStart"/>
            <w:r>
              <w:rPr>
                <w:rFonts w:ascii="Times New Roman" w:hAnsi="Times New Roman" w:cs="Times New Roman"/>
                <w:sz w:val="24"/>
                <w:szCs w:val="24"/>
              </w:rPr>
              <w:t>virtuale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computerizate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înregistrare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analiză</w:t>
            </w:r>
            <w:proofErr w:type="spellEnd"/>
            <w:r>
              <w:rPr>
                <w:rFonts w:ascii="Times New Roman" w:hAnsi="Times New Roman" w:cs="Times New Roman"/>
                <w:sz w:val="24"/>
                <w:szCs w:val="24"/>
              </w:rPr>
              <w:t xml:space="preserve"> a </w:t>
            </w:r>
            <w:proofErr w:type="spellStart"/>
            <w:r w:rsidR="0098429B">
              <w:rPr>
                <w:rFonts w:ascii="Times New Roman" w:hAnsi="Times New Roman" w:cs="Times New Roman"/>
                <w:sz w:val="24"/>
                <w:szCs w:val="24"/>
              </w:rPr>
              <w:t>funcțiilor</w:t>
            </w:r>
            <w:proofErr w:type="spellEnd"/>
            <w:r w:rsidR="0098429B">
              <w:rPr>
                <w:rFonts w:ascii="Times New Roman" w:hAnsi="Times New Roman" w:cs="Times New Roman"/>
                <w:sz w:val="24"/>
                <w:szCs w:val="24"/>
              </w:rPr>
              <w:t xml:space="preserve"> </w:t>
            </w:r>
            <w:proofErr w:type="spellStart"/>
            <w:r w:rsidR="0098429B">
              <w:rPr>
                <w:rFonts w:ascii="Times New Roman" w:hAnsi="Times New Roman" w:cs="Times New Roman"/>
                <w:sz w:val="24"/>
                <w:szCs w:val="24"/>
              </w:rPr>
              <w:t>fiziologie</w:t>
            </w:r>
            <w:proofErr w:type="spellEnd"/>
            <w:r w:rsidRPr="007F6CEC">
              <w:rPr>
                <w:rFonts w:ascii="Times New Roman" w:hAnsi="Times New Roman" w:cs="Times New Roman"/>
                <w:sz w:val="24"/>
                <w:szCs w:val="24"/>
              </w:rPr>
              <w:t>).</w:t>
            </w:r>
            <w:r w:rsidR="0098429B">
              <w:t xml:space="preserve"> </w:t>
            </w:r>
            <w:proofErr w:type="spellStart"/>
            <w:r w:rsidR="0098429B" w:rsidRPr="0098429B">
              <w:rPr>
                <w:rFonts w:ascii="Times New Roman" w:hAnsi="Times New Roman" w:cs="Times New Roman"/>
                <w:sz w:val="24"/>
                <w:szCs w:val="24"/>
              </w:rPr>
              <w:t>Cunoasterea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principiilor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fundamentale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ce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delimitează</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sistemul</w:t>
            </w:r>
            <w:proofErr w:type="spellEnd"/>
            <w:r w:rsidR="0098429B" w:rsidRPr="0098429B">
              <w:rPr>
                <w:rFonts w:ascii="Times New Roman" w:hAnsi="Times New Roman" w:cs="Times New Roman"/>
                <w:sz w:val="24"/>
                <w:szCs w:val="24"/>
              </w:rPr>
              <w:t xml:space="preserve"> biologic de </w:t>
            </w:r>
            <w:proofErr w:type="spellStart"/>
            <w:r w:rsidR="0098429B" w:rsidRPr="0098429B">
              <w:rPr>
                <w:rFonts w:ascii="Times New Roman" w:hAnsi="Times New Roman" w:cs="Times New Roman"/>
                <w:sz w:val="24"/>
                <w:szCs w:val="24"/>
              </w:rPr>
              <w:t>sistemele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fizice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Explicarea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esenţei</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proceselor</w:t>
            </w:r>
            <w:proofErr w:type="spellEnd"/>
            <w:r w:rsidR="0098429B" w:rsidRPr="0098429B">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umorale</w:t>
            </w:r>
            <w:proofErr w:type="spellEnd"/>
            <w:r w:rsidR="003355A9">
              <w:rPr>
                <w:rFonts w:ascii="Times New Roman" w:hAnsi="Times New Roman" w:cs="Times New Roman"/>
                <w:sz w:val="24"/>
                <w:szCs w:val="24"/>
              </w:rPr>
              <w:t xml:space="preserve"> </w:t>
            </w:r>
            <w:r w:rsidR="003355A9">
              <w:rPr>
                <w:rFonts w:ascii="Times New Roman" w:hAnsi="Times New Roman" w:cs="Times New Roman"/>
                <w:sz w:val="24"/>
                <w:szCs w:val="24"/>
                <w:lang w:val="ro-MD"/>
              </w:rPr>
              <w:t>și</w:t>
            </w:r>
            <w:proofErr w:type="spellStart"/>
            <w:r w:rsidR="0098429B" w:rsidRPr="0098429B">
              <w:rPr>
                <w:rFonts w:ascii="Times New Roman" w:hAnsi="Times New Roman" w:cs="Times New Roman"/>
                <w:sz w:val="24"/>
                <w:szCs w:val="24"/>
              </w:rPr>
              <w:t>nervoase</w:t>
            </w:r>
            <w:proofErr w:type="spellEnd"/>
            <w:r w:rsidR="0098429B" w:rsidRPr="0098429B">
              <w:rPr>
                <w:rFonts w:ascii="Times New Roman" w:hAnsi="Times New Roman" w:cs="Times New Roman"/>
                <w:sz w:val="24"/>
                <w:szCs w:val="24"/>
              </w:rPr>
              <w:t xml:space="preserve"> din </w:t>
            </w:r>
            <w:proofErr w:type="spellStart"/>
            <w:r w:rsidR="0098429B" w:rsidRPr="0098429B">
              <w:rPr>
                <w:rFonts w:ascii="Times New Roman" w:hAnsi="Times New Roman" w:cs="Times New Roman"/>
                <w:sz w:val="24"/>
                <w:szCs w:val="24"/>
              </w:rPr>
              <w:t>organismul</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uman</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Insusirea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bazelor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fizice</w:t>
            </w:r>
            <w:proofErr w:type="spellEnd"/>
            <w:r w:rsidR="0098429B" w:rsidRPr="0098429B">
              <w:rPr>
                <w:rFonts w:ascii="Times New Roman" w:hAnsi="Times New Roman" w:cs="Times New Roman"/>
                <w:sz w:val="24"/>
                <w:szCs w:val="24"/>
              </w:rPr>
              <w:t xml:space="preserve"> ale </w:t>
            </w:r>
            <w:proofErr w:type="spellStart"/>
            <w:r w:rsidR="0098429B" w:rsidRPr="0098429B">
              <w:rPr>
                <w:rFonts w:ascii="Times New Roman" w:hAnsi="Times New Roman" w:cs="Times New Roman"/>
                <w:sz w:val="24"/>
                <w:szCs w:val="24"/>
              </w:rPr>
              <w:t>unor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tehnici</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utiliz</w:t>
            </w:r>
            <w:r w:rsidR="003355A9">
              <w:rPr>
                <w:rFonts w:ascii="Times New Roman" w:hAnsi="Times New Roman" w:cs="Times New Roman"/>
                <w:sz w:val="24"/>
                <w:szCs w:val="24"/>
              </w:rPr>
              <w:t>ate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în</w:t>
            </w:r>
            <w:proofErr w:type="spellEnd"/>
            <w:r w:rsidR="003355A9">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fiziologie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pentru</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cunoaşterea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posibilităţilor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şi</w:t>
            </w:r>
            <w:proofErr w:type="spellEnd"/>
            <w:r w:rsidR="0098429B" w:rsidRPr="0098429B">
              <w:rPr>
                <w:rFonts w:ascii="Times New Roman" w:hAnsi="Times New Roman" w:cs="Times New Roman"/>
                <w:sz w:val="24"/>
                <w:szCs w:val="24"/>
              </w:rPr>
              <w:t xml:space="preserve"> a </w:t>
            </w:r>
            <w:proofErr w:type="spellStart"/>
            <w:r w:rsidR="0098429B" w:rsidRPr="0098429B">
              <w:rPr>
                <w:rFonts w:ascii="Times New Roman" w:hAnsi="Times New Roman" w:cs="Times New Roman"/>
                <w:sz w:val="24"/>
                <w:szCs w:val="24"/>
              </w:rPr>
              <w:t>limitelor</w:t>
            </w:r>
            <w:proofErr w:type="spellEnd"/>
            <w:r w:rsidR="0098429B" w:rsidRPr="0098429B">
              <w:rPr>
                <w:rFonts w:ascii="Times New Roman" w:hAnsi="Times New Roman" w:cs="Times New Roman"/>
                <w:sz w:val="24"/>
                <w:szCs w:val="24"/>
              </w:rPr>
              <w:t xml:space="preserve"> de </w:t>
            </w:r>
            <w:proofErr w:type="spellStart"/>
            <w:r w:rsidR="0098429B" w:rsidRPr="0098429B">
              <w:rPr>
                <w:rFonts w:ascii="Times New Roman" w:hAnsi="Times New Roman" w:cs="Times New Roman"/>
                <w:sz w:val="24"/>
                <w:szCs w:val="24"/>
              </w:rPr>
              <w:t>aplicare</w:t>
            </w:r>
            <w:proofErr w:type="spellEnd"/>
            <w:r w:rsidR="0098429B" w:rsidRPr="0098429B">
              <w:rPr>
                <w:rFonts w:ascii="Times New Roman" w:hAnsi="Times New Roman" w:cs="Times New Roman"/>
                <w:sz w:val="24"/>
                <w:szCs w:val="24"/>
              </w:rPr>
              <w:t xml:space="preserve"> ale </w:t>
            </w:r>
            <w:proofErr w:type="spellStart"/>
            <w:r w:rsidR="0098429B" w:rsidRPr="0098429B">
              <w:rPr>
                <w:rFonts w:ascii="Times New Roman" w:hAnsi="Times New Roman" w:cs="Times New Roman"/>
                <w:sz w:val="24"/>
                <w:szCs w:val="24"/>
              </w:rPr>
              <w:t>acestora</w:t>
            </w:r>
            <w:proofErr w:type="spellEnd"/>
            <w:r w:rsidR="0098429B" w:rsidRPr="0098429B">
              <w:rPr>
                <w:rFonts w:ascii="Times New Roman" w:hAnsi="Times New Roman" w:cs="Times New Roman"/>
                <w:sz w:val="24"/>
                <w:szCs w:val="24"/>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0B7EA4" w:rsidRPr="00466EB1" w:rsidRDefault="00466EB1" w:rsidP="0098429B">
            <w:pPr>
              <w:pStyle w:val="ListParagraph"/>
              <w:widowControl w:val="0"/>
              <w:ind w:left="0"/>
              <w:contextualSpacing w:val="0"/>
              <w:jc w:val="both"/>
              <w:rPr>
                <w:rFonts w:ascii="Times New Roman" w:hAnsi="Times New Roman" w:cs="Times New Roman"/>
                <w:sz w:val="24"/>
                <w:szCs w:val="24"/>
              </w:rPr>
            </w:pPr>
            <w:r w:rsidRPr="00466EB1">
              <w:rPr>
                <w:rFonts w:ascii="Times New Roman" w:hAnsi="Times New Roman" w:cs="Times New Roman"/>
                <w:iCs/>
                <w:sz w:val="24"/>
                <w:szCs w:val="24"/>
                <w:lang w:val="ro-RO"/>
              </w:rPr>
              <w:t>Competențe</w:t>
            </w:r>
            <w:r w:rsidR="000B7EA4" w:rsidRPr="00466EB1">
              <w:rPr>
                <w:rFonts w:ascii="Times New Roman" w:hAnsi="Times New Roman" w:cs="Times New Roman"/>
                <w:iCs/>
                <w:sz w:val="24"/>
                <w:szCs w:val="24"/>
                <w:lang w:val="ro-RO"/>
              </w:rPr>
              <w:t>:</w:t>
            </w:r>
            <w:r w:rsidRPr="00466EB1">
              <w:rPr>
                <w:rFonts w:ascii="Times New Roman" w:hAnsi="Times New Roman" w:cs="Times New Roman"/>
                <w:iCs/>
                <w:sz w:val="24"/>
                <w:szCs w:val="24"/>
                <w:lang w:val="ro-RO"/>
              </w:rPr>
              <w:t xml:space="preserve"> </w:t>
            </w:r>
            <w:r w:rsidR="0098429B" w:rsidRPr="0098429B">
              <w:rPr>
                <w:rFonts w:ascii="Times New Roman" w:hAnsi="Times New Roman" w:cs="Times New Roman"/>
                <w:iCs/>
                <w:sz w:val="24"/>
                <w:szCs w:val="24"/>
                <w:lang w:val="ro-RO"/>
              </w:rPr>
              <w:t>digitale elementare (utilizarea internetului, procesarea documentelor, utilizarea redactorilor de text, tabele electronice și aplicațiilor pentru prezentări), abilităților de comunicare în echipă.</w:t>
            </w:r>
            <w:r w:rsidR="0098429B">
              <w:t xml:space="preserve"> </w:t>
            </w:r>
            <w:r w:rsidR="0098429B" w:rsidRPr="0098429B">
              <w:rPr>
                <w:rFonts w:ascii="Times New Roman" w:hAnsi="Times New Roman" w:cs="Times New Roman"/>
                <w:iCs/>
                <w:sz w:val="24"/>
                <w:szCs w:val="24"/>
                <w:lang w:val="ro-RO"/>
              </w:rPr>
              <w:t>Suport logistic video Tablă de scris/flowchart. Sistem de achiziționare a datelor BIOPAC MP36, ce permite înregistrarea a peste 20 de parametri fiziologici ai organusmului uman și analiza lor ulteriară. Sala de calculatoare pentru rularea software de fiziologie virtuală și vizualizarea filmelor ce prezintă unele experiențe fiziologice sau metode clinice de investigare. Programe interactve de simulare a laboratorului de fiziologie.</w:t>
            </w:r>
          </w:p>
        </w:tc>
      </w:tr>
      <w:tr w:rsidR="000B7EA4" w:rsidRPr="0098429B"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Misiunea disciplinei</w:t>
            </w:r>
          </w:p>
        </w:tc>
        <w:tc>
          <w:tcPr>
            <w:tcW w:w="6940" w:type="dxa"/>
          </w:tcPr>
          <w:p w:rsidR="0098429B" w:rsidRDefault="007F6CEC" w:rsidP="0098429B">
            <w:pPr>
              <w:pStyle w:val="BodyTextIndent2"/>
              <w:tabs>
                <w:tab w:val="left" w:pos="5"/>
              </w:tabs>
              <w:ind w:left="0"/>
              <w:jc w:val="both"/>
              <w:rPr>
                <w:szCs w:val="24"/>
              </w:rPr>
            </w:pPr>
            <w:r w:rsidRPr="00A10509">
              <w:rPr>
                <w:rFonts w:ascii="Times" w:hAnsi="Times"/>
                <w:bCs/>
                <w:szCs w:val="24"/>
              </w:rPr>
              <w:t>Misiunea</w:t>
            </w:r>
            <w:r w:rsidRPr="00A10509">
              <w:rPr>
                <w:rFonts w:ascii="Times" w:hAnsi="Times"/>
                <w:b/>
                <w:bCs/>
                <w:szCs w:val="24"/>
              </w:rPr>
              <w:t xml:space="preserve"> </w:t>
            </w:r>
            <w:r w:rsidRPr="00A10509">
              <w:rPr>
                <w:rFonts w:ascii="Times" w:hAnsi="Times"/>
                <w:szCs w:val="24"/>
              </w:rPr>
              <w:t>acestui program de studii</w:t>
            </w:r>
            <w:r w:rsidR="00150A8C" w:rsidRPr="00466EB1">
              <w:rPr>
                <w:szCs w:val="24"/>
              </w:rPr>
              <w:t xml:space="preserve"> are</w:t>
            </w:r>
            <w:r>
              <w:rPr>
                <w:szCs w:val="24"/>
              </w:rPr>
              <w:t xml:space="preserve"> ca scop să înzestreze  studenții</w:t>
            </w:r>
            <w:r w:rsidR="00150A8C" w:rsidRPr="00466EB1">
              <w:rPr>
                <w:szCs w:val="24"/>
              </w:rPr>
              <w:t xml:space="preserve"> </w:t>
            </w:r>
            <w:r w:rsidR="003355A9">
              <w:rPr>
                <w:szCs w:val="24"/>
              </w:rPr>
              <w:t xml:space="preserve">facultății de Medicină </w:t>
            </w:r>
            <w:r w:rsidR="00150A8C" w:rsidRPr="00466EB1">
              <w:rPr>
                <w:szCs w:val="24"/>
              </w:rPr>
              <w:t>cu date fundamentale  despre proprietăţilor funcţionale ale celulelor, ţesuturilor, organelor şi sistemelor, despre mecanismele neuro-umorale  de</w:t>
            </w:r>
            <w:r w:rsidR="0098429B">
              <w:rPr>
                <w:szCs w:val="24"/>
              </w:rPr>
              <w:t xml:space="preserve"> reglare şi control a acestora și sa formeze</w:t>
            </w:r>
            <w:r w:rsidR="0098429B">
              <w:t xml:space="preserve"> </w:t>
            </w:r>
            <w:r w:rsidR="0098429B">
              <w:rPr>
                <w:szCs w:val="24"/>
              </w:rPr>
              <w:t>un</w:t>
            </w:r>
            <w:r w:rsidR="0098429B" w:rsidRPr="0098429B">
              <w:rPr>
                <w:szCs w:val="24"/>
              </w:rPr>
              <w:t xml:space="preserve"> set de competențe necesare pentru însuș</w:t>
            </w:r>
            <w:r w:rsidR="0098429B">
              <w:rPr>
                <w:szCs w:val="24"/>
              </w:rPr>
              <w:t>irea cursurilor de specialitate:</w:t>
            </w:r>
          </w:p>
          <w:p w:rsidR="0098429B" w:rsidRPr="0098429B" w:rsidRDefault="0098429B" w:rsidP="0098429B">
            <w:pPr>
              <w:pStyle w:val="BodyTextIndent2"/>
              <w:numPr>
                <w:ilvl w:val="0"/>
                <w:numId w:val="20"/>
              </w:numPr>
              <w:tabs>
                <w:tab w:val="left" w:pos="5"/>
                <w:tab w:val="left" w:pos="289"/>
              </w:tabs>
              <w:ind w:left="147" w:hanging="142"/>
              <w:jc w:val="both"/>
              <w:rPr>
                <w:szCs w:val="24"/>
              </w:rPr>
            </w:pPr>
            <w:r>
              <w:rPr>
                <w:szCs w:val="24"/>
              </w:rPr>
              <w:t>s</w:t>
            </w:r>
            <w:r w:rsidRPr="0098429B">
              <w:rPr>
                <w:szCs w:val="24"/>
              </w:rPr>
              <w:t>ă identifice structurile anatomice și să explice desfășurarea proceselor și fenomenelor fiziologice în corpul uman. Să posede atât cunoştinţe cât şi o vastă capacitate de înţelegere a diferitor aspecte fiziologice pentru a avea posibilitatea de a dezvolta o gamă variată de însuşiri, incluzând cele de cercetare, investigare, analiză, precum, și de a putea confrunta şi rezolva unele probleme, planifica comunicări și a prezenta spirit de echipă.</w:t>
            </w:r>
          </w:p>
          <w:p w:rsidR="0098429B" w:rsidRPr="0098429B" w:rsidRDefault="0098429B" w:rsidP="0098429B">
            <w:pPr>
              <w:pStyle w:val="BodyTextIndent2"/>
              <w:tabs>
                <w:tab w:val="left" w:pos="5"/>
              </w:tabs>
              <w:ind w:left="147" w:hanging="142"/>
              <w:jc w:val="both"/>
              <w:rPr>
                <w:szCs w:val="24"/>
              </w:rPr>
            </w:pPr>
            <w:r>
              <w:rPr>
                <w:szCs w:val="24"/>
              </w:rPr>
              <w:t>b) s</w:t>
            </w:r>
            <w:r w:rsidRPr="0098429B">
              <w:rPr>
                <w:szCs w:val="24"/>
              </w:rPr>
              <w:t>ă posede cunoştinţe referitoare la alegerea metodelor de investigare clinice, paraclinice și instrumentale  pentru evaluarea corectă și țintită a funcțiilor fiziologice;</w:t>
            </w:r>
          </w:p>
          <w:p w:rsidR="0098429B" w:rsidRPr="0098429B" w:rsidRDefault="0098429B" w:rsidP="0098429B">
            <w:pPr>
              <w:pStyle w:val="BodyTextIndent2"/>
              <w:tabs>
                <w:tab w:val="left" w:pos="5"/>
              </w:tabs>
              <w:ind w:left="147" w:hanging="142"/>
              <w:jc w:val="both"/>
              <w:rPr>
                <w:szCs w:val="24"/>
              </w:rPr>
            </w:pPr>
            <w:r>
              <w:rPr>
                <w:szCs w:val="24"/>
              </w:rPr>
              <w:t>c) s</w:t>
            </w:r>
            <w:r w:rsidRPr="0098429B">
              <w:rPr>
                <w:szCs w:val="24"/>
              </w:rPr>
              <w:t>ă înţeleagă importanţa interpretării corecte a rezultatelor obţinute în evaluarea stării funcționale a organelor și sistemelor în contextul unei cooperări medic–specialist de laborator – farmacist.</w:t>
            </w:r>
          </w:p>
          <w:p w:rsidR="0098429B" w:rsidRPr="0098429B" w:rsidRDefault="00C81417" w:rsidP="00C81417">
            <w:pPr>
              <w:pStyle w:val="BodyTextIndent2"/>
              <w:tabs>
                <w:tab w:val="left" w:pos="289"/>
              </w:tabs>
              <w:ind w:left="147" w:hanging="147"/>
              <w:jc w:val="both"/>
              <w:rPr>
                <w:szCs w:val="24"/>
              </w:rPr>
            </w:pPr>
            <w:r>
              <w:rPr>
                <w:szCs w:val="24"/>
              </w:rPr>
              <w:t>d)</w:t>
            </w:r>
            <w:r w:rsidR="0098429B">
              <w:rPr>
                <w:szCs w:val="24"/>
              </w:rPr>
              <w:t>c</w:t>
            </w:r>
            <w:r w:rsidR="0098429B" w:rsidRPr="0098429B">
              <w:rPr>
                <w:szCs w:val="24"/>
              </w:rPr>
              <w:t>ompetențe</w:t>
            </w:r>
            <w:r w:rsidR="0098429B">
              <w:rPr>
                <w:szCs w:val="24"/>
              </w:rPr>
              <w:t xml:space="preserve"> de </w:t>
            </w:r>
            <w:r w:rsidR="0098429B" w:rsidRPr="0098429B">
              <w:rPr>
                <w:szCs w:val="24"/>
              </w:rPr>
              <w:t>dobândire</w:t>
            </w:r>
            <w:r w:rsidR="0098429B">
              <w:rPr>
                <w:szCs w:val="24"/>
              </w:rPr>
              <w:t xml:space="preserve"> </w:t>
            </w:r>
            <w:r w:rsidR="0098429B" w:rsidRPr="0098429B">
              <w:rPr>
                <w:szCs w:val="24"/>
              </w:rPr>
              <w:t xml:space="preserve">a </w:t>
            </w:r>
            <w:r w:rsidR="0098429B">
              <w:rPr>
                <w:szCs w:val="24"/>
              </w:rPr>
              <w:t>unor</w:t>
            </w:r>
            <w:r w:rsidR="0098429B" w:rsidRPr="0098429B">
              <w:rPr>
                <w:szCs w:val="24"/>
              </w:rPr>
              <w:t xml:space="preserve"> repere morale, formarea unor atitudini profesionale şi civice, care să permită studenţilor să fie corecţi, oneşti, neconflictuali, cooperanţi, înţelegători în faţa suferinţei, disponibili sa ajute oamenii, interesaţi de dezvoltatea comunităţii;</w:t>
            </w:r>
          </w:p>
          <w:p w:rsidR="000B7EA4" w:rsidRPr="007D2077" w:rsidRDefault="0098429B" w:rsidP="0098429B">
            <w:pPr>
              <w:pStyle w:val="BodyTextIndent2"/>
              <w:ind w:left="0"/>
              <w:jc w:val="both"/>
              <w:rPr>
                <w:szCs w:val="24"/>
              </w:rPr>
            </w:pPr>
            <w:r w:rsidRPr="0098429B">
              <w:rPr>
                <w:szCs w:val="24"/>
              </w:rPr>
              <w:lastRenderedPageBreak/>
              <w:t>.</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494F72" w:rsidRDefault="00494F72" w:rsidP="00494F72">
            <w:pPr>
              <w:jc w:val="both"/>
              <w:rPr>
                <w:rFonts w:ascii="Times New Roman" w:hAnsi="Times New Roman" w:cs="Times New Roman"/>
                <w:sz w:val="24"/>
                <w:szCs w:val="24"/>
                <w:lang w:val="ro-RO"/>
              </w:rPr>
            </w:pPr>
            <w:r>
              <w:rPr>
                <w:rFonts w:ascii="Times New Roman" w:hAnsi="Times New Roman" w:cs="Times New Roman"/>
                <w:bCs/>
                <w:color w:val="000000"/>
                <w:spacing w:val="-4"/>
                <w:sz w:val="24"/>
                <w:szCs w:val="24"/>
                <w:lang w:val="ro-RO"/>
              </w:rPr>
              <w:t>F</w:t>
            </w:r>
            <w:r w:rsidRPr="00494F72">
              <w:rPr>
                <w:rFonts w:ascii="Times New Roman" w:hAnsi="Times New Roman" w:cs="Times New Roman"/>
                <w:bCs/>
                <w:color w:val="000000"/>
                <w:spacing w:val="-4"/>
                <w:sz w:val="24"/>
                <w:szCs w:val="24"/>
                <w:lang w:val="ro-RO"/>
              </w:rPr>
              <w:t>iziologia țesuturilor excitabile.</w:t>
            </w:r>
            <w:r>
              <w:rPr>
                <w:rFonts w:ascii="Times New Roman" w:hAnsi="Times New Roman" w:cs="Times New Roman"/>
                <w:bCs/>
                <w:color w:val="000000"/>
                <w:spacing w:val="-4"/>
                <w:sz w:val="24"/>
                <w:szCs w:val="24"/>
                <w:lang w:val="ro-RO"/>
              </w:rPr>
              <w:t xml:space="preserve"> </w:t>
            </w:r>
            <w:r w:rsidR="00C81417" w:rsidRPr="00C81417">
              <w:rPr>
                <w:rFonts w:ascii="Times New Roman" w:hAnsi="Times New Roman" w:cs="Times New Roman"/>
                <w:bCs/>
                <w:color w:val="000000"/>
                <w:spacing w:val="-4"/>
                <w:sz w:val="24"/>
                <w:szCs w:val="24"/>
                <w:lang w:val="ro-RO"/>
              </w:rPr>
              <w:t>Structura şi funcția sinapselor in SNC. Centrii nervosa, particularitatile propagarii excitatiei in centrii nervisi.</w:t>
            </w:r>
            <w:r w:rsidR="00C81417">
              <w:rPr>
                <w:rFonts w:ascii="Times New Roman" w:hAnsi="Times New Roman" w:cs="Times New Roman"/>
                <w:bCs/>
                <w:color w:val="000000"/>
                <w:spacing w:val="-4"/>
                <w:sz w:val="24"/>
                <w:szCs w:val="24"/>
                <w:lang w:val="ro-RO"/>
              </w:rPr>
              <w:t xml:space="preserve"> </w:t>
            </w:r>
            <w:r>
              <w:rPr>
                <w:rFonts w:ascii="Times New Roman" w:hAnsi="Times New Roman" w:cs="Times New Roman"/>
                <w:bCs/>
                <w:color w:val="000000"/>
                <w:spacing w:val="-4"/>
                <w:sz w:val="24"/>
                <w:szCs w:val="24"/>
                <w:lang w:val="ro-RO"/>
              </w:rPr>
              <w:t>M</w:t>
            </w:r>
            <w:r w:rsidRPr="00494F72">
              <w:rPr>
                <w:rFonts w:ascii="Times New Roman" w:hAnsi="Times New Roman" w:cs="Times New Roman"/>
                <w:bCs/>
                <w:color w:val="000000"/>
                <w:spacing w:val="-4"/>
                <w:sz w:val="24"/>
                <w:szCs w:val="24"/>
                <w:lang w:val="ro-RO"/>
              </w:rPr>
              <w:t>ecanisme neuroumorale de reglare a funcțiilor fiziologice.</w:t>
            </w:r>
            <w:r>
              <w:rPr>
                <w:rFonts w:ascii="Times New Roman" w:hAnsi="Times New Roman" w:cs="Times New Roman"/>
                <w:bCs/>
                <w:color w:val="000000"/>
                <w:spacing w:val="-4"/>
                <w:sz w:val="24"/>
                <w:szCs w:val="24"/>
                <w:lang w:val="ro-RO"/>
              </w:rPr>
              <w:t xml:space="preserve"> S</w:t>
            </w:r>
            <w:r w:rsidRPr="00494F72">
              <w:rPr>
                <w:rFonts w:ascii="Times New Roman" w:hAnsi="Times New Roman" w:cs="Times New Roman"/>
                <w:bCs/>
                <w:color w:val="000000"/>
                <w:spacing w:val="-4"/>
                <w:sz w:val="24"/>
                <w:szCs w:val="24"/>
                <w:lang w:val="ro-RO"/>
              </w:rPr>
              <w:t>istemul cardiovascular.</w:t>
            </w:r>
            <w:r>
              <w:rPr>
                <w:rFonts w:ascii="Times New Roman" w:hAnsi="Times New Roman" w:cs="Times New Roman"/>
                <w:bCs/>
                <w:color w:val="000000"/>
                <w:spacing w:val="-4"/>
                <w:sz w:val="24"/>
                <w:szCs w:val="24"/>
                <w:lang w:val="ro-RO"/>
              </w:rPr>
              <w:t xml:space="preserve"> S</w:t>
            </w:r>
            <w:r w:rsidRPr="00494F72">
              <w:rPr>
                <w:rFonts w:ascii="Times New Roman" w:hAnsi="Times New Roman" w:cs="Times New Roman"/>
                <w:bCs/>
                <w:color w:val="000000"/>
                <w:spacing w:val="-4"/>
                <w:sz w:val="24"/>
                <w:szCs w:val="24"/>
                <w:lang w:val="ro-RO"/>
              </w:rPr>
              <w:t>is</w:t>
            </w:r>
            <w:r>
              <w:rPr>
                <w:rFonts w:ascii="Times New Roman" w:hAnsi="Times New Roman" w:cs="Times New Roman"/>
                <w:bCs/>
                <w:color w:val="000000"/>
                <w:spacing w:val="-4"/>
                <w:sz w:val="24"/>
                <w:szCs w:val="24"/>
                <w:lang w:val="ro-RO"/>
              </w:rPr>
              <w:t>temele digestiv și respirator. M</w:t>
            </w:r>
            <w:r w:rsidRPr="00494F72">
              <w:rPr>
                <w:rFonts w:ascii="Times New Roman" w:hAnsi="Times New Roman" w:cs="Times New Roman"/>
                <w:bCs/>
                <w:color w:val="000000"/>
                <w:spacing w:val="-4"/>
                <w:sz w:val="24"/>
                <w:szCs w:val="24"/>
                <w:lang w:val="ro-RO"/>
              </w:rPr>
              <w:t xml:space="preserve">etabolismul. </w:t>
            </w:r>
            <w:r>
              <w:rPr>
                <w:rFonts w:ascii="Times New Roman" w:hAnsi="Times New Roman" w:cs="Times New Roman"/>
                <w:bCs/>
                <w:color w:val="000000"/>
                <w:spacing w:val="-4"/>
                <w:sz w:val="24"/>
                <w:szCs w:val="24"/>
                <w:lang w:val="ro-RO"/>
              </w:rPr>
              <w:t>E</w:t>
            </w:r>
            <w:r w:rsidRPr="00494F72">
              <w:rPr>
                <w:rFonts w:ascii="Times New Roman" w:hAnsi="Times New Roman" w:cs="Times New Roman"/>
                <w:bCs/>
                <w:color w:val="000000"/>
                <w:spacing w:val="-4"/>
                <w:sz w:val="24"/>
                <w:szCs w:val="24"/>
                <w:lang w:val="ro-RO"/>
              </w:rPr>
              <w:t xml:space="preserve">xcreția, lichidele corpului  uman. </w:t>
            </w:r>
            <w:r>
              <w:rPr>
                <w:rFonts w:ascii="Times New Roman" w:hAnsi="Times New Roman" w:cs="Times New Roman"/>
                <w:bCs/>
                <w:color w:val="000000"/>
                <w:spacing w:val="-4"/>
                <w:sz w:val="24"/>
                <w:szCs w:val="24"/>
                <w:lang w:val="ro-RO"/>
              </w:rPr>
              <w:t>S</w:t>
            </w:r>
            <w:r w:rsidR="007F6CEC">
              <w:rPr>
                <w:rFonts w:ascii="Times New Roman" w:hAnsi="Times New Roman" w:cs="Times New Roman"/>
                <w:bCs/>
                <w:color w:val="000000"/>
                <w:spacing w:val="-4"/>
                <w:sz w:val="24"/>
                <w:szCs w:val="24"/>
                <w:lang w:val="ro-RO"/>
              </w:rPr>
              <w:t>NC</w:t>
            </w:r>
            <w:r w:rsidRPr="00494F72">
              <w:rPr>
                <w:rFonts w:ascii="Times New Roman" w:hAnsi="Times New Roman" w:cs="Times New Roman"/>
                <w:bCs/>
                <w:color w:val="000000"/>
                <w:spacing w:val="-4"/>
                <w:sz w:val="24"/>
                <w:szCs w:val="24"/>
                <w:lang w:val="ro-RO"/>
              </w:rPr>
              <w:t>, sistemul somatosenzorial.</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Educarea studenților în spiritul rigurozităţii actului medical şi al înţelegerii rolului determinant al ştiinţelor fundamentale pentru nivelul dat, precum şi pentru formarea lor profesională.</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Dobândirea de către studenți a unor deprinderi practice privind executarea corectă a unor explorări funcţionale, pe baza ințelegerii nu numai a procedurilor, dar şi a fenomenelor explorate, precum şi a principiilor tehnicilor respective;</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Explicarea unor noţiuni teoretice prin prezentarea demonstrativă a unor experimente clasice în cadrul lucrărilor practice și de laborator;</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0B7EA4"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Toate acestea le vor permite studenților dobândirea cunoştinţelor legate de funcţiile normale ale organismului uman, astefel ei vor fi capabili să înţeleagă în manieră integrativă procesele fiziologice, de la celulă la organism, căpătând în așa mod o bază solidă pentru ştiinţele medicale clinice.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C81417">
              <w:rPr>
                <w:rFonts w:ascii="Times New Roman" w:hAnsi="Times New Roman" w:cs="Times New Roman"/>
                <w:sz w:val="24"/>
                <w:szCs w:val="24"/>
              </w:rPr>
              <w:t>xplice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fenomenele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fizice</w:t>
            </w:r>
            <w:proofErr w:type="spellEnd"/>
            <w:r w:rsidRPr="00C81417">
              <w:rPr>
                <w:rFonts w:ascii="Times New Roman" w:hAnsi="Times New Roman" w:cs="Times New Roman"/>
                <w:sz w:val="24"/>
                <w:szCs w:val="24"/>
              </w:rPr>
              <w:t xml:space="preserve"> implicate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funcţionarea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sistemelor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biologice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sidRPr="00C81417">
              <w:rPr>
                <w:rFonts w:ascii="Times New Roman" w:hAnsi="Times New Roman" w:cs="Times New Roman"/>
                <w:sz w:val="24"/>
                <w:szCs w:val="24"/>
              </w:rPr>
              <w:t>să</w:t>
            </w:r>
            <w:proofErr w:type="spellEnd"/>
            <w:proofErr w:type="gram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înţeleagă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importanţa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mecanismelor</w:t>
            </w:r>
            <w:proofErr w:type="spell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reglare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nervoasa</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funcţiilor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coordonarea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organelor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sistemelor</w:t>
            </w:r>
            <w:proofErr w:type="spellEnd"/>
            <w:r w:rsidRPr="00C81417">
              <w:rPr>
                <w:rFonts w:ascii="Times New Roman" w:hAnsi="Times New Roman" w:cs="Times New Roman"/>
                <w:sz w:val="24"/>
                <w:szCs w:val="24"/>
              </w:rPr>
              <w:t xml:space="preserve"> separate </w:t>
            </w:r>
            <w:proofErr w:type="spellStart"/>
            <w:r w:rsidRPr="00C81417">
              <w:rPr>
                <w:rFonts w:ascii="Times New Roman" w:hAnsi="Times New Roman" w:cs="Times New Roman"/>
                <w:sz w:val="24"/>
                <w:szCs w:val="24"/>
              </w:rPr>
              <w:t>pentru</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activitatea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normală</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întregului</w:t>
            </w:r>
            <w:proofErr w:type="spellEnd"/>
            <w:r w:rsidRPr="00C81417">
              <w:rPr>
                <w:rFonts w:ascii="Times New Roman" w:hAnsi="Times New Roman" w:cs="Times New Roman"/>
                <w:sz w:val="24"/>
                <w:szCs w:val="24"/>
              </w:rPr>
              <w:t xml:space="preserve"> organism.</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acumuleze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informaţii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privind</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funcţionarea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normala</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organismului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uman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urmînd</w:t>
            </w:r>
            <w:proofErr w:type="spellEnd"/>
            <w:r w:rsidRPr="00C81417">
              <w:rPr>
                <w:rFonts w:ascii="Times New Roman" w:hAnsi="Times New Roman" w:cs="Times New Roman"/>
                <w:sz w:val="24"/>
                <w:szCs w:val="24"/>
              </w:rPr>
              <w:t xml:space="preserve"> ca </w:t>
            </w:r>
            <w:proofErr w:type="spellStart"/>
            <w:r w:rsidRPr="00C81417">
              <w:rPr>
                <w:rFonts w:ascii="Times New Roman" w:hAnsi="Times New Roman" w:cs="Times New Roman"/>
                <w:sz w:val="24"/>
                <w:szCs w:val="24"/>
              </w:rPr>
              <w:t>pe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acest</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substrat</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sa</w:t>
            </w:r>
            <w:proofErr w:type="spellEnd"/>
            <w:r w:rsidRPr="00C81417">
              <w:rPr>
                <w:rFonts w:ascii="Times New Roman" w:hAnsi="Times New Roman" w:cs="Times New Roman"/>
                <w:sz w:val="24"/>
                <w:szCs w:val="24"/>
              </w:rPr>
              <w:t xml:space="preserve"> fie </w:t>
            </w:r>
            <w:proofErr w:type="spellStart"/>
            <w:r w:rsidRPr="00C81417">
              <w:rPr>
                <w:rFonts w:ascii="Times New Roman" w:hAnsi="Times New Roman" w:cs="Times New Roman"/>
                <w:sz w:val="24"/>
                <w:szCs w:val="24"/>
              </w:rPr>
              <w:t>adăugate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cunoștințe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fundame</w:t>
            </w:r>
            <w:r w:rsidR="003355A9">
              <w:rPr>
                <w:rFonts w:ascii="Times New Roman" w:hAnsi="Times New Roman" w:cs="Times New Roman"/>
                <w:sz w:val="24"/>
                <w:szCs w:val="24"/>
              </w:rPr>
              <w:t>ntale</w:t>
            </w:r>
            <w:proofErr w:type="spellEnd"/>
            <w:r w:rsidR="003355A9">
              <w:rPr>
                <w:rFonts w:ascii="Times New Roman" w:hAnsi="Times New Roman" w:cs="Times New Roman"/>
                <w:sz w:val="24"/>
                <w:szCs w:val="24"/>
              </w:rPr>
              <w:t xml:space="preserve"> din </w:t>
            </w:r>
            <w:proofErr w:type="spellStart"/>
            <w:r w:rsidR="003355A9">
              <w:rPr>
                <w:rFonts w:ascii="Times New Roman" w:hAnsi="Times New Roman" w:cs="Times New Roman"/>
                <w:sz w:val="24"/>
                <w:szCs w:val="24"/>
              </w:rPr>
              <w:t>obiectele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clinice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cunoască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constantele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variaţiile</w:t>
            </w:r>
            <w:proofErr w:type="spell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vîrstă</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acestora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corelaţie</w:t>
            </w:r>
            <w:proofErr w:type="spellEnd"/>
            <w:r w:rsidRPr="00C81417">
              <w:rPr>
                <w:rFonts w:ascii="Times New Roman" w:hAnsi="Times New Roman" w:cs="Times New Roman"/>
                <w:sz w:val="24"/>
                <w:szCs w:val="24"/>
              </w:rPr>
              <w:t xml:space="preserve"> cu </w:t>
            </w:r>
            <w:proofErr w:type="spellStart"/>
            <w:r w:rsidRPr="00C81417">
              <w:rPr>
                <w:rFonts w:ascii="Times New Roman" w:hAnsi="Times New Roman" w:cs="Times New Roman"/>
                <w:sz w:val="24"/>
                <w:szCs w:val="24"/>
              </w:rPr>
              <w:t>noile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evoluţii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cadrul</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ştiinţelor</w:t>
            </w:r>
            <w:proofErr w:type="spellEnd"/>
            <w:r w:rsidRPr="00C81417">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clinice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dezvolte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deprinderi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înregistrarea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măsurarea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interpretarea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parametrilor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pentru</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expunerea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verbală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scris</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constatărilor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proprii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aprecierea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variaţiilor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individuale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sidRPr="00C81417">
              <w:rPr>
                <w:rFonts w:ascii="Times New Roman" w:hAnsi="Times New Roman" w:cs="Times New Roman"/>
                <w:sz w:val="24"/>
                <w:szCs w:val="24"/>
              </w:rPr>
              <w:t>Inteleaga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modul</w:t>
            </w:r>
            <w:proofErr w:type="spellEnd"/>
            <w:proofErr w:type="gram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utilizare</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tehnicilor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fizico-ma</w:t>
            </w:r>
            <w:r w:rsidR="003355A9">
              <w:rPr>
                <w:rFonts w:ascii="Times New Roman" w:hAnsi="Times New Roman" w:cs="Times New Roman"/>
                <w:sz w:val="24"/>
                <w:szCs w:val="24"/>
              </w:rPr>
              <w:t>tematice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în</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investigaţiile</w:t>
            </w:r>
            <w:proofErr w:type="spellEnd"/>
            <w:r w:rsidR="003355A9">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clinice</w:t>
            </w:r>
            <w:proofErr w:type="spellEnd"/>
            <w:r w:rsidRPr="00C81417">
              <w:rPr>
                <w:rFonts w:ascii="Times New Roman" w:hAnsi="Times New Roman" w:cs="Times New Roman"/>
                <w:sz w:val="24"/>
                <w:szCs w:val="24"/>
              </w:rPr>
              <w:t xml:space="preserve">.       </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interpreteze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mecanismele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nervoase</w:t>
            </w:r>
            <w:proofErr w:type="spell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reglare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automată</w:t>
            </w:r>
            <w:proofErr w:type="spellEnd"/>
            <w:r w:rsidRPr="00C81417">
              <w:rPr>
                <w:rFonts w:ascii="Times New Roman" w:hAnsi="Times New Roman" w:cs="Times New Roman"/>
                <w:sz w:val="24"/>
                <w:szCs w:val="24"/>
              </w:rPr>
              <w:t xml:space="preserve"> din </w:t>
            </w:r>
            <w:proofErr w:type="spellStart"/>
            <w:r w:rsidRPr="00C81417">
              <w:rPr>
                <w:rFonts w:ascii="Times New Roman" w:hAnsi="Times New Roman" w:cs="Times New Roman"/>
                <w:sz w:val="24"/>
                <w:szCs w:val="24"/>
              </w:rPr>
              <w:t>sistemele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biologice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stabilească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corelaţia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dintre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structura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anatomica</w:t>
            </w:r>
            <w:proofErr w:type="spellEnd"/>
            <w:r w:rsidRPr="00C81417">
              <w:rPr>
                <w:rFonts w:ascii="Times New Roman" w:hAnsi="Times New Roman" w:cs="Times New Roman"/>
                <w:sz w:val="24"/>
                <w:szCs w:val="24"/>
              </w:rPr>
              <w:t xml:space="preserve"> </w:t>
            </w:r>
            <w:proofErr w:type="gramStart"/>
            <w:r w:rsidRPr="00C81417">
              <w:rPr>
                <w:rFonts w:ascii="Times New Roman" w:hAnsi="Times New Roman" w:cs="Times New Roman"/>
                <w:sz w:val="24"/>
                <w:szCs w:val="24"/>
              </w:rPr>
              <w:t>a</w:t>
            </w:r>
            <w:proofErr w:type="gram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organului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starea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funcţională</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lui</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estimeze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rol</w:t>
            </w:r>
            <w:r w:rsidR="003355A9">
              <w:rPr>
                <w:rFonts w:ascii="Times New Roman" w:hAnsi="Times New Roman" w:cs="Times New Roman"/>
                <w:sz w:val="24"/>
                <w:szCs w:val="24"/>
              </w:rPr>
              <w:t>ul</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proceselor</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biologice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şi</w:t>
            </w:r>
            <w:proofErr w:type="spellEnd"/>
            <w:r w:rsidR="003355A9">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asigură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activitatea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vitală</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organismului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uman</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utilizeze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metode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moderne</w:t>
            </w:r>
            <w:proofErr w:type="spell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cercetare</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fenomenelor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proceselor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nervoase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organismul</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uman</w:t>
            </w:r>
            <w:proofErr w:type="spellEnd"/>
            <w:r w:rsidRPr="00C81417">
              <w:rPr>
                <w:rFonts w:ascii="Times New Roman" w:hAnsi="Times New Roman" w:cs="Times New Roman"/>
                <w:sz w:val="24"/>
                <w:szCs w:val="24"/>
              </w:rPr>
              <w:t>;</w:t>
            </w:r>
          </w:p>
          <w:p w:rsidR="00466EB1" w:rsidRPr="00466EB1"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utilizeze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cunoştinţele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teoretico</w:t>
            </w:r>
            <w:proofErr w:type="spellEnd"/>
            <w:r w:rsidRPr="00C81417">
              <w:rPr>
                <w:rFonts w:ascii="Times New Roman" w:hAnsi="Times New Roman" w:cs="Times New Roman"/>
                <w:sz w:val="24"/>
                <w:szCs w:val="24"/>
              </w:rPr>
              <w:t xml:space="preserve">- practice </w:t>
            </w:r>
            <w:proofErr w:type="spellStart"/>
            <w:r w:rsidRPr="00C81417">
              <w:rPr>
                <w:rFonts w:ascii="Times New Roman" w:hAnsi="Times New Roman" w:cs="Times New Roman"/>
                <w:sz w:val="24"/>
                <w:szCs w:val="24"/>
              </w:rPr>
              <w:t>obţinute</w:t>
            </w:r>
            <w:proofErr w:type="spellEnd"/>
            <w:r w:rsidRPr="00C81417">
              <w:rPr>
                <w:rFonts w:ascii="Times New Roman" w:hAnsi="Times New Roman" w:cs="Times New Roman"/>
                <w:sz w:val="24"/>
                <w:szCs w:val="24"/>
              </w:rPr>
              <w:t xml:space="preserve"> la </w:t>
            </w:r>
            <w:proofErr w:type="spellStart"/>
            <w:r w:rsidRPr="00C81417">
              <w:rPr>
                <w:rFonts w:ascii="Times New Roman" w:hAnsi="Times New Roman" w:cs="Times New Roman"/>
                <w:sz w:val="24"/>
                <w:szCs w:val="24"/>
              </w:rPr>
              <w:t>studierea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cursului</w:t>
            </w:r>
            <w:proofErr w:type="spellEnd"/>
            <w:r w:rsidRPr="00C81417">
              <w:rPr>
                <w:rFonts w:ascii="Times New Roman" w:hAnsi="Times New Roman" w:cs="Times New Roman"/>
                <w:sz w:val="24"/>
                <w:szCs w:val="24"/>
              </w:rPr>
              <w:t xml:space="preserve"> de </w:t>
            </w:r>
            <w:proofErr w:type="spellStart"/>
            <w:r w:rsidR="003355A9">
              <w:rPr>
                <w:rFonts w:ascii="Times New Roman" w:hAnsi="Times New Roman" w:cs="Times New Roman"/>
                <w:sz w:val="24"/>
                <w:szCs w:val="24"/>
              </w:rPr>
              <w:t>fiziologie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prin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corelarea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lor</w:t>
            </w:r>
            <w:proofErr w:type="spellEnd"/>
            <w:r w:rsidRPr="00C81417">
              <w:rPr>
                <w:rFonts w:ascii="Times New Roman" w:hAnsi="Times New Roman" w:cs="Times New Roman"/>
                <w:sz w:val="24"/>
                <w:szCs w:val="24"/>
              </w:rPr>
              <w:t xml:space="preserve"> cu </w:t>
            </w:r>
            <w:proofErr w:type="spellStart"/>
            <w:r w:rsidRPr="00C81417">
              <w:rPr>
                <w:rFonts w:ascii="Times New Roman" w:hAnsi="Times New Roman" w:cs="Times New Roman"/>
                <w:sz w:val="24"/>
                <w:szCs w:val="24"/>
              </w:rPr>
              <w:t>domeniul</w:t>
            </w:r>
            <w:proofErr w:type="spell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activitate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profesională</w:t>
            </w:r>
            <w:proofErr w:type="spellEnd"/>
            <w:r w:rsidRPr="00C81417">
              <w:rPr>
                <w:rFonts w:ascii="Times New Roman" w:hAnsi="Times New Roman" w:cs="Times New Roman"/>
                <w:sz w:val="24"/>
                <w:szCs w:val="24"/>
              </w:rPr>
              <w:t>.</w:t>
            </w:r>
          </w:p>
          <w:p w:rsidR="00466EB1" w:rsidRPr="00466EB1" w:rsidRDefault="00466EB1" w:rsidP="00466EB1">
            <w:pPr>
              <w:pStyle w:val="BodyTextIndent2"/>
              <w:numPr>
                <w:ilvl w:val="1"/>
                <w:numId w:val="15"/>
              </w:numPr>
              <w:ind w:left="289"/>
              <w:contextualSpacing/>
              <w:jc w:val="both"/>
              <w:rPr>
                <w:szCs w:val="24"/>
              </w:rPr>
            </w:pPr>
            <w:r w:rsidRPr="00466EB1">
              <w:rPr>
                <w:szCs w:val="24"/>
              </w:rPr>
              <w:lastRenderedPageBreak/>
              <w:t>să înţeleagă importanţa mecanismelor de reglare a funcţiilor fiziologice în coordonarea organelor şi a sistemelor separate pentru activitatea normală a întregului organism.să înregistreze şi să  analizeze parametrii diferitor probe funcţional-instrumentale  (electromiograma, auscultaţia cordului, măsurarea presiunii arteriale, electrocardiograma, electoencefalograma, spirometria, etc.);</w:t>
            </w:r>
          </w:p>
          <w:p w:rsidR="003355A9" w:rsidRPr="00466EB1" w:rsidRDefault="003355A9" w:rsidP="003355A9">
            <w:pPr>
              <w:pStyle w:val="BodyTextIndent2"/>
              <w:numPr>
                <w:ilvl w:val="1"/>
                <w:numId w:val="15"/>
              </w:numPr>
              <w:ind w:left="289"/>
              <w:contextualSpacing/>
              <w:jc w:val="both"/>
              <w:rPr>
                <w:szCs w:val="24"/>
              </w:rPr>
            </w:pPr>
            <w:r w:rsidRPr="00466EB1">
              <w:rPr>
                <w:szCs w:val="24"/>
              </w:rPr>
              <w:t xml:space="preserve">să posede metoda colectării sângelui şi să interpreteze rezultatele analizelor de laborator; </w:t>
            </w:r>
          </w:p>
          <w:p w:rsidR="003355A9" w:rsidRPr="00466EB1" w:rsidRDefault="003355A9" w:rsidP="003355A9">
            <w:pPr>
              <w:pStyle w:val="BodyTextIndent2"/>
              <w:numPr>
                <w:ilvl w:val="1"/>
                <w:numId w:val="15"/>
              </w:numPr>
              <w:ind w:left="289"/>
              <w:contextualSpacing/>
              <w:jc w:val="both"/>
              <w:rPr>
                <w:szCs w:val="24"/>
              </w:rPr>
            </w:pPr>
            <w:r w:rsidRPr="00466EB1">
              <w:rPr>
                <w:szCs w:val="24"/>
              </w:rPr>
              <w:t>să însuşească metode de studiere şi apreciere a activităţii diferitor organe şi sisteme prin tehnici virtuale şi computerizate a sistemului BIOPAC ;</w:t>
            </w:r>
          </w:p>
          <w:p w:rsidR="00121148" w:rsidRPr="007D2077" w:rsidRDefault="00466EB1" w:rsidP="007D2077">
            <w:pPr>
              <w:pStyle w:val="BodyTextIndent2"/>
              <w:numPr>
                <w:ilvl w:val="1"/>
                <w:numId w:val="15"/>
              </w:numPr>
              <w:ind w:left="289"/>
              <w:contextualSpacing/>
              <w:jc w:val="both"/>
              <w:rPr>
                <w:szCs w:val="24"/>
              </w:rPr>
            </w:pPr>
            <w:bookmarkStart w:id="0" w:name="_GoBack"/>
            <w:bookmarkEnd w:id="0"/>
            <w:r w:rsidRPr="00466EB1">
              <w:rPr>
                <w:szCs w:val="24"/>
              </w:rPr>
              <w:t>să însuşească metoda de instruire bazată pe analiza problemei ( cazului  clinic).</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Forma de evaluare</w:t>
            </w:r>
          </w:p>
        </w:tc>
        <w:tc>
          <w:tcPr>
            <w:tcW w:w="6940" w:type="dxa"/>
          </w:tcPr>
          <w:p w:rsidR="000B7EA4" w:rsidRPr="00466EB1" w:rsidRDefault="00D67F6D" w:rsidP="00FA05A5">
            <w:pPr>
              <w:rPr>
                <w:rFonts w:ascii="Times New Roman" w:hAnsi="Times New Roman" w:cs="Times New Roman"/>
                <w:sz w:val="24"/>
                <w:szCs w:val="24"/>
                <w:lang w:val="ro-RO"/>
              </w:rPr>
            </w:pPr>
            <w:r w:rsidRPr="00466EB1">
              <w:rPr>
                <w:rFonts w:ascii="Times New Roman" w:hAnsi="Times New Roman" w:cs="Times New Roman"/>
                <w:sz w:val="24"/>
                <w:szCs w:val="24"/>
                <w:lang w:val="ro-RO"/>
              </w:rPr>
              <w:t>Examen</w:t>
            </w:r>
          </w:p>
        </w:tc>
      </w:tr>
    </w:tbl>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FF70A1" w:rsidRPr="0098429B" w:rsidRDefault="00FF70A1">
      <w:pPr>
        <w:rPr>
          <w:rFonts w:ascii="Times New Roman" w:hAnsi="Times New Roman" w:cs="Times New Roman"/>
          <w:sz w:val="24"/>
          <w:szCs w:val="24"/>
        </w:rPr>
      </w:pPr>
    </w:p>
    <w:sectPr w:rsidR="00FF70A1" w:rsidRPr="0098429B"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15:restartNumberingAfterBreak="0">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8"/>
  </w:num>
  <w:num w:numId="17">
    <w:abstractNumId w:val="9"/>
  </w:num>
  <w:num w:numId="18">
    <w:abstractNumId w:val="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53B0"/>
    <w:rsid w:val="00045990"/>
    <w:rsid w:val="00086B9E"/>
    <w:rsid w:val="0009359B"/>
    <w:rsid w:val="000B7EA4"/>
    <w:rsid w:val="00121148"/>
    <w:rsid w:val="00150A8C"/>
    <w:rsid w:val="001B7667"/>
    <w:rsid w:val="002A722B"/>
    <w:rsid w:val="003355A9"/>
    <w:rsid w:val="00347E2D"/>
    <w:rsid w:val="00377405"/>
    <w:rsid w:val="00466EB1"/>
    <w:rsid w:val="004710AD"/>
    <w:rsid w:val="004839FF"/>
    <w:rsid w:val="00494F72"/>
    <w:rsid w:val="00526F47"/>
    <w:rsid w:val="0055200C"/>
    <w:rsid w:val="00660C23"/>
    <w:rsid w:val="006B7BBE"/>
    <w:rsid w:val="007041C3"/>
    <w:rsid w:val="00712DCD"/>
    <w:rsid w:val="007939FF"/>
    <w:rsid w:val="007C6698"/>
    <w:rsid w:val="007D18F2"/>
    <w:rsid w:val="007D2077"/>
    <w:rsid w:val="007F6CEC"/>
    <w:rsid w:val="00893506"/>
    <w:rsid w:val="0098429B"/>
    <w:rsid w:val="009B22F3"/>
    <w:rsid w:val="009D1756"/>
    <w:rsid w:val="00A10509"/>
    <w:rsid w:val="00A11793"/>
    <w:rsid w:val="00B05ED5"/>
    <w:rsid w:val="00BE6FF3"/>
    <w:rsid w:val="00C81417"/>
    <w:rsid w:val="00CB44CC"/>
    <w:rsid w:val="00D67F6D"/>
    <w:rsid w:val="00DE53B0"/>
    <w:rsid w:val="00E27F5A"/>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8191-29DF-40C9-B710-E744690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995</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 Lozovanu</cp:lastModifiedBy>
  <cp:revision>6</cp:revision>
  <cp:lastPrinted>2021-04-05T12:21:00Z</cp:lastPrinted>
  <dcterms:created xsi:type="dcterms:W3CDTF">2021-09-06T08:43:00Z</dcterms:created>
  <dcterms:modified xsi:type="dcterms:W3CDTF">2021-10-04T08:09:00Z</dcterms:modified>
</cp:coreProperties>
</file>